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0"/>
        <w:jc w:val="center"/>
      </w:pPr>
      <w:r>
        <w:rPr>
          <w:rFonts w:ascii="Aptos" w:hAnsi="Aptos" w:eastAsia="Aptos"/>
          <w:b/>
          <w:color w:val="0B3D91"/>
          <w:sz w:val="48"/>
        </w:rPr>
        <w:t>SPIRIT TEMPLE UNIVERSITY</w:t>
      </w:r>
    </w:p>
    <w:p>
      <w:pPr>
        <w:jc w:val="center"/>
      </w:pPr>
      <w:r>
        <w:rPr>
          <w:rFonts w:ascii="Aptos" w:hAnsi="Aptos" w:eastAsia="Aptos"/>
          <w:b/>
          <w:color w:val="3B245E"/>
          <w:sz w:val="36"/>
        </w:rPr>
        <w:t>School of Kingdom Stewardship and Ministry Administration</w:t>
      </w:r>
    </w:p>
    <w:p>
      <w:pPr>
        <w:spacing w:before="80" w:after="160"/>
        <w:pBdr>
          <w:bottom w:val="single" w:sz="12" w:space="1" w:color="C49A2C"/>
        </w:pBdr>
      </w:pPr>
    </w:p>
    <w:p>
      <w:pPr>
        <w:spacing w:before="6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300"/>
        <w:jc w:val="center"/>
      </w:pPr>
      <w:r>
        <w:rPr>
          <w:rFonts w:ascii="Aptos" w:hAnsi="Aptos" w:eastAsia="Aptos"/>
          <w:b w:val="0"/>
          <w:color w:val="5D6472"/>
          <w:sz w:val="20"/>
        </w:rPr>
        <w:t>Stewardship | Administration | Finance | Ministry Systems</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Kingdom Stewardship and Ministry Administration equips students to steward resources, organize ministry operations, and support the work of churches and ministries with integrity, wisdom, accountability, and excellence.</w:t>
      </w:r>
    </w:p>
    <w:p>
      <w:pPr>
        <w:spacing w:after="120"/>
      </w:pPr>
      <w:r>
        <w:rPr>
          <w:rFonts w:ascii="Aptos" w:hAnsi="Aptos" w:eastAsia="Aptos"/>
          <w:b w:val="0"/>
          <w:i w:val="0"/>
          <w:color w:val="111111"/>
          <w:sz w:val="21"/>
        </w:rPr>
        <w:t>This school is designed for ministry administrators, church finance teams, nonprofit ministry leaders, department heads, pastors, and those responsible for building healthy systems that serve the vision God has given.</w:t>
      </w:r>
    </w:p>
    <w:p>
      <w:pPr>
        <w:spacing w:after="120"/>
      </w:pPr>
      <w:r>
        <w:rPr>
          <w:rFonts w:ascii="Aptos" w:hAnsi="Aptos" w:eastAsia="Aptos"/>
          <w:b w:val="0"/>
          <w:i w:val="0"/>
          <w:color w:val="111111"/>
          <w:sz w:val="21"/>
        </w:rPr>
        <w:t>This school is not centered on secular business ambition. It is centered on faithful stewardship, ministry order, administrative excellence, accountability, and resource management for Kingdom assignment.</w:t>
      </w:r>
    </w:p>
    <w:p>
      <w:pPr>
        <w:spacing w:after="120"/>
      </w:pPr>
      <w:r>
        <w:rPr>
          <w:rFonts w:ascii="Aptos" w:hAnsi="Aptos" w:eastAsia="Aptos"/>
          <w:b w:val="0"/>
          <w:i w:val="0"/>
          <w:color w:val="111111"/>
          <w:sz w:val="21"/>
        </w:rPr>
        <w:t>Students are trained to build systems that support ministry vision, protect resources, strengthen departments, develop accountability, and help churches and ministries function with clarity and excellence.</w:t>
      </w:r>
    </w:p>
    <w:p>
      <w:pPr>
        <w:pStyle w:val="ListBullet"/>
        <w:spacing w:after="40"/>
      </w:pPr>
      <w:r>
        <w:rPr>
          <w:rFonts w:ascii="Aptos" w:hAnsi="Aptos" w:eastAsia="Aptos"/>
          <w:b w:val="0"/>
          <w:color w:val="111111"/>
          <w:sz w:val="20"/>
        </w:rPr>
        <w:t>Kingdom stewardship rooted in biblical faithfulness and accountability</w:t>
      </w:r>
    </w:p>
    <w:p>
      <w:pPr>
        <w:pStyle w:val="ListBullet"/>
        <w:spacing w:after="40"/>
      </w:pPr>
      <w:r>
        <w:rPr>
          <w:rFonts w:ascii="Aptos" w:hAnsi="Aptos" w:eastAsia="Aptos"/>
          <w:b w:val="0"/>
          <w:color w:val="111111"/>
          <w:sz w:val="20"/>
        </w:rPr>
        <w:t>Church and ministry administration that supports vision, order, and service</w:t>
      </w:r>
    </w:p>
    <w:p>
      <w:pPr>
        <w:pStyle w:val="ListBullet"/>
        <w:spacing w:after="40"/>
      </w:pPr>
      <w:r>
        <w:rPr>
          <w:rFonts w:ascii="Aptos" w:hAnsi="Aptos" w:eastAsia="Aptos"/>
          <w:b w:val="0"/>
          <w:color w:val="111111"/>
          <w:sz w:val="20"/>
        </w:rPr>
        <w:t>Church finance and resource stewardship with integrity and practical wisdom</w:t>
      </w:r>
    </w:p>
    <w:p>
      <w:pPr>
        <w:pStyle w:val="ListBullet"/>
        <w:spacing w:after="40"/>
      </w:pPr>
      <w:r>
        <w:rPr>
          <w:rFonts w:ascii="Aptos" w:hAnsi="Aptos" w:eastAsia="Aptos"/>
          <w:b w:val="0"/>
          <w:color w:val="111111"/>
          <w:sz w:val="20"/>
        </w:rPr>
        <w:t>Governance, policy, systems, reporting, and operational excellence for ministry settings</w:t>
      </w:r>
    </w:p>
    <w:p>
      <w:pPr>
        <w:pStyle w:val="ListBullet"/>
        <w:spacing w:after="40"/>
      </w:pPr>
      <w:r>
        <w:rPr>
          <w:rFonts w:ascii="Aptos" w:hAnsi="Aptos" w:eastAsia="Aptos"/>
          <w:b w:val="0"/>
          <w:color w:val="111111"/>
          <w:sz w:val="20"/>
        </w:rPr>
        <w:t>Practicums, internships, and capstone projects connected to real church or ministry needs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Academic Positioning Note</w:t>
            </w:r>
          </w:p>
          <w:p>
            <w:pPr>
              <w:spacing w:before="100"/>
            </w:pPr>
            <w:r>
              <w:rPr>
                <w:rFonts w:ascii="Aptos" w:hAnsi="Aptos" w:eastAsia="Aptos"/>
                <w:b w:val="0"/>
                <w:color w:val="111111"/>
                <w:sz w:val="19"/>
              </w:rPr>
              <w:t>This school should be presented as a ministry support and stewardship school. It should not be marketed as a secular business school. The correct emphasis is Kingdom stewardship, church finance, ministry administration, administrative excellence, governance, resource management, and operational order for churches and ministries.</w:t>
            </w:r>
          </w:p>
        </w:tc>
      </w:tr>
    </w:tbl>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Ministry Administration and Kingdom Stewardship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ministry administration and stewardship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Church Finance and Resource Stewardship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church finance and resource stewardship credits.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the 66-credit Associate and Bachelor foundation and 24 additional master-level ministry administration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Ministry Administration and Kingdom Stewardship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doctoral program with advanced coursework, practicum, doctoral project, and defense.</w:t>
            </w:r>
          </w:p>
        </w:tc>
      </w:tr>
    </w:tbl>
    <w:p>
      <w:pPr>
        <w:spacing w:after="40"/>
      </w:pPr>
    </w:p>
    <w:p>
      <w:pPr>
        <w:spacing w:before="160" w:after="120"/>
      </w:pPr>
      <w:r>
        <w:rPr>
          <w:rFonts w:ascii="Aptos" w:hAnsi="Aptos" w:eastAsia="Aptos"/>
          <w:b/>
          <w:color w:val="0B3D91"/>
          <w:sz w:val="32"/>
        </w:rPr>
        <w:t>Program 1: Two-Year Accelerated Bachelor of Arts in Ministry Administration and Kingdom Stewardship</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Ministry Administration and Kingdom Stewardship prepares students to support churches and ministries through faithful administration, wise stewardship, organizational order, and practical ministry service.</w:t>
      </w:r>
    </w:p>
    <w:p>
      <w:pPr>
        <w:spacing w:after="120"/>
      </w:pPr>
      <w:r>
        <w:rPr>
          <w:rFonts w:ascii="Aptos" w:hAnsi="Aptos" w:eastAsia="Aptos"/>
          <w:b w:val="0"/>
          <w:i w:val="0"/>
          <w:color w:val="111111"/>
          <w:sz w:val="21"/>
        </w:rPr>
        <w:t>This program is designed for ministry administrators, department heads, church workers, assistant leaders, campus support leaders, and those called to build systems that serve the vision God has given to the church.</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Ministry Administration and Kingdom Stewardship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Kingdom Stewardship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stewardship as a sacred trust from God, with emphasis on faithfulness, accountability, resource care, order, and supporting the assignment of the church.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Principles of Ministry Administration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how structure, documentation, scheduling, communication, and accountability strengthen the work of ministry.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Spiritual Formation for Ministry Administrators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Focuses on the character, prayer life, integrity, humility, diligence, and spiritual maturity needed by those who serve behind the scenes.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Ethics, Accountability, and Christian Worldview</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make administrative decisions through a biblical worldview, with attention to confidentiality, integrity, boundaries, and servant-hearted leadership.</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Operations and Ministry Workflow</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healthy church operations, weekly service planning, office systems, follow-up processes, ministry calendars, department coordination, and workflow management.</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Administrative Communication and Documentation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clear communication practices for ministry offices, departments, leaders, members, and volunteers, including memos, reports, minutes, and records.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Departmental Systems and Role Clarity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organize departments with clear roles, responsibilities, expectations, reporting structures, and accountability.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Financial Stewardship for Churches and Ministries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budgeting, expense tracking, giving systems, approvals, reporting, and accountability in ministry settings.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Project Management for Ministry Initiatives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plan and execute ministry projects such as conferences, outreach events, training programs, campus initiatives, and community programs.</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Administration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administrative ministry service in an approved church or ministry setting, emphasizing accountability, communication, operational order, and service excellence.</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ministry administration project demonstrating the student's ability to apply stewardship, systems, communication, and operational leadership to a real ministry context. The project may include a department system, church operations manual, stewardship plan, volunteer structure, or ministry workflow.</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2: Two-Year Accelerated Bachelor of Arts in Church Finance and Resource Stewardship</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Church Finance and Resource Stewardship equips students to serve churches and ministries through biblical financial wisdom, accountability, responsible reporting, budget support, and faithful resource management.</w:t>
      </w:r>
    </w:p>
    <w:p>
      <w:pPr>
        <w:spacing w:after="120"/>
      </w:pPr>
      <w:r>
        <w:rPr>
          <w:rFonts w:ascii="Aptos" w:hAnsi="Aptos" w:eastAsia="Aptos"/>
          <w:b w:val="0"/>
          <w:i w:val="0"/>
          <w:color w:val="111111"/>
          <w:sz w:val="21"/>
        </w:rPr>
        <w:t>This program is designed for church finance team members, ministry treasurers, administrators, department leaders, nonprofit ministry workers, and those called to help ministries steward resources with integrity and excellence.</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Church Finance and Resource Stewardship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Church Finance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financial stewardship as a sacred responsibility before God, with emphasis on giving, integrity, accountability, diligence, generosity, and ministry purpose.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Principles of Kingdom Resource Stewardship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students how to manage money, people, property, time, and ministry resources with wisdom and faithfulness.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Christian Ethics and Financial Accountability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Focuses on financial honesty, transparent reporting, internal controls, confidentiality, responsible decision-making, and the moral weight of handling ministry resources.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Introduction to Church Accounting and Records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basic accounting language, recordkeeping, income and expense tracking, reconciliations, reporting cycles, and financial organization.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Giving Systems, Receipts, and Donor Records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how churches receive, record, protect, acknowledge, and report giving with integrity and confidentiality.</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Budgeting and Ministry Planning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students how to prepare ministry budgets that serve vision, support departments, and encourage responsible planning.</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Financial Reporting for Ministry Leaders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the ability to prepare, read, and explain ministry financial reports with clarity, accuracy, and accountability.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Internal Controls for Church Finance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separation of duties, approvals, documentation, cash handling, expense review, reconciliations, and safeguards for ministry finances.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Risk Management and Fraud Prevention in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recognize vulnerabilities, reduce financial risk, strengthen controls, and build systems that protect the ministry and its people.</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Finance and Stewardship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finance or resource stewardship service in an approved church, nonprofit ministry, or administrative setting with practical involvement in reports, records, budgeting, or resource tracking.</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church finance or resource stewardship project demonstrating the student's ability to strengthen financial accountability, budgeting, reporting, giving systems, or resource management in a ministry context.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3: Three-Year Accelerated Master's Degree in Ministry Administration</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 degrees in Bible Ministry, Ministry Administration, Kingdom Stewardship,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Master's Degree in Ministry Administration is an advanced program for pastors, ministry administrators, executive leaders, department heads, and church leaders who desire stronger systems, clearer operations, and greater administrative excellence.</w:t>
      </w:r>
    </w:p>
    <w:p>
      <w:pPr>
        <w:spacing w:after="120"/>
      </w:pPr>
      <w:r>
        <w:rPr>
          <w:rFonts w:ascii="Aptos" w:hAnsi="Aptos" w:eastAsia="Aptos"/>
          <w:b w:val="0"/>
          <w:i w:val="0"/>
          <w:color w:val="111111"/>
          <w:sz w:val="21"/>
        </w:rPr>
        <w:t>This program equips students to assess ministry needs, build administrative structures, oversee operations, steward resources, support leadership, develop policies, improve communication, and strengthen the operational health of churches and ministries.</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Administration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Prerequisites</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all requirements for the Associate and Bachelor degrees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Bachelor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Ministry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administration as a ministry calling that supports vision, order, service, and Kingdom assignment through stewardship, delegation, wisdom, and accountability.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Church Operations and Systems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design and improvement of church operations, including workflows, calendars, reporting systems, service coordination, and administrative departments.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Strategic Planning for Ministry Organizations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build plans that connect vision, priorities, people, timelines, budgets, and measurable outcomes.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the final capstone by identifying a real ministry administration challenge, conducting research, and developing a formal project proposal.</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Governance and Administrative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governance structures, boards, policies, decision-making, leadership accountability, and administrative order in ministry settings.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Financial Stewardship and Budget Oversight</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advanced church budgeting, financial reporting, approvals, internal controls, expense planning, stewardship culture, and ministry sustainability.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capstone project demonstrating advanced understanding of ministry administration and Kingdom stewardship.</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Ministry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administrative leadership principles in a supervised ministry setting and includes a practical ministry improvement assignment.</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research thesis or applied ministry project demonstrating the student's ability to strengthen a real ministry system, solve an administrative challenge, or improve stewardship and operational health through biblical wisdom and practical strategy.</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pPr>
        <w:spacing w:before="160" w:after="120"/>
      </w:pPr>
      <w:r>
        <w:rPr>
          <w:rFonts w:ascii="Aptos" w:hAnsi="Aptos" w:eastAsia="Aptos"/>
          <w:b/>
          <w:color w:val="0B3D91"/>
          <w:sz w:val="32"/>
        </w:rPr>
        <w:t>Program 4: Three-Year Hybrid Doctor of Ministry in Ministry Administration and Kingdom Stewardship</w:t>
      </w:r>
    </w:p>
    <w:p>
      <w:pPr>
        <w:spacing w:before="80" w:after="160"/>
        <w:pBdr>
          <w:bottom w:val="single" w:sz="12" w:space="1" w:color="C49A2C"/>
        </w:pBdr>
      </w:pPr>
    </w:p>
    <w:p>
      <w:pPr>
        <w:spacing w:after="120"/>
      </w:pPr>
      <w:r>
        <w:rPr>
          <w:rFonts w:ascii="Aptos" w:hAnsi="Aptos" w:eastAsia="Aptos"/>
          <w:b/>
          <w:i w:val="0"/>
          <w:color w:val="111111"/>
          <w:sz w:val="21"/>
        </w:rPr>
        <w:t>Prerequisites:</w:t>
      </w:r>
      <w:r>
        <w:rPr>
          <w:rFonts w:ascii="Aptos" w:hAnsi="Aptos" w:eastAsia="Aptos"/>
          <w:b w:val="0"/>
          <w:i w:val="0"/>
          <w:color w:val="111111"/>
          <w:sz w:val="21"/>
        </w:rPr>
        <w:t xml:space="preserve"> Completion of all requirements for the Master's Degree in Ministry Administration, Bible Ministry, Theology, Divinity, Ministry, or an approved equivalent Master's program.</w:t>
      </w: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Doctor of Ministry in Ministry Administration and Kingdom Stewardship is an advanced professional ministry degree for senior pastors, apostles, bishops, executive pastors, ministry founders, church administrators, and leaders responsible for building and sustaining ministry systems.</w:t>
      </w:r>
    </w:p>
    <w:p>
      <w:pPr>
        <w:spacing w:after="120"/>
      </w:pPr>
      <w:r>
        <w:rPr>
          <w:rFonts w:ascii="Aptos" w:hAnsi="Aptos" w:eastAsia="Aptos"/>
          <w:b w:val="0"/>
          <w:i w:val="0"/>
          <w:color w:val="111111"/>
          <w:sz w:val="21"/>
        </w:rPr>
        <w:t>This program focuses on apostolic administration, Kingdom stewardship, church governance, financial accountability, institutional building, multi-campus support, policy architecture, operational health, and applied ministry research.</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Ministry Administration and Kingdom Stewardship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Administration, Bible Ministry, Theology, Divinity, Ministry, or approved equivalent</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Hybrid: online plus in-person doctoral engagement where required</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and defense with faculty supervision</w:t>
            </w:r>
          </w:p>
        </w:tc>
      </w:tr>
    </w:tbl>
    <w:p>
      <w:pPr>
        <w:spacing w:after="40"/>
      </w:pPr>
    </w:p>
    <w:p>
      <w:pPr>
        <w:keepNext/>
        <w:spacing w:before="160" w:after="80"/>
      </w:pPr>
      <w:r>
        <w:rPr>
          <w:rFonts w:ascii="Aptos" w:hAnsi="Aptos" w:eastAsia="Aptos"/>
          <w:b/>
          <w:color w:val="0B4EAF"/>
          <w:sz w:val="24"/>
        </w:rPr>
        <w:t>Year 1: Doctoral Foundations of Apostolic Stewardship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Theology of Kingdom Stewardship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stewardship through Scripture and the finished work of Christ, including faithfulness, authority, responsibility, inheritance, generosity, accountability, and Kingdom assignment.</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Ministry Administration and Ecclesial Order</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doctoral-level ministry administration with emphasis on governance, order, policy, oversight, accountability, and systems that help ministries endure.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Leadership Integrity and Spiritual Accountability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the inner life of the senior leader and administrator, including ethics, purity, humility, discipline, accountability, wisdom, and spiritual maturity.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Strategic Apostolic Vision and Institutional Building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leaders to translate vision into structures, departments, campuses, systems, policies, leadership pipelines, and sustainable ministry models.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Applied Doctoral Research Methods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doctoral-level applied research for diagnosing ministry systems, evaluating administrative health, and designing practical solutions.</w:t>
            </w:r>
          </w:p>
        </w:tc>
      </w:tr>
    </w:tbl>
    <w:p>
      <w:pPr>
        <w:spacing w:after="40"/>
      </w:pPr>
    </w:p>
    <w:p>
      <w:pPr>
        <w:spacing w:before="20" w:after="80"/>
      </w:pPr>
      <w:r>
        <w:rPr>
          <w:rFonts w:ascii="Aptos" w:hAnsi="Aptos" w:eastAsia="Aptos"/>
          <w:b/>
          <w:color w:val="111111"/>
          <w:sz w:val="20"/>
        </w:rPr>
        <w:t>Year 1 Total: 15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2: Advanced Systems, Finance, and Governance</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Organizational Design for Ministry Expansion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leaders how to structure churches, departments, campuses, networks, and ministry initiatives for clarity, accountability, and growth.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Church Finance and Resource Governance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financial oversight, budget strategy, internal controls, donor trust, resource allocation, reporting, and sustainability for growing ministries.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Policy Architecture and Administrative Manuals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creating policies, operational manuals, role documents, reporting templates, and administrative standards for ministry health.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Practicum in Kingdom Stewardship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Connects doctoral learning to current ministry or administrative leadership contexts through supervised doctoral-level practice and reflection.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Colloquium and Project Proposal Defense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faculty-guided colloquium engagement, proposal refinement, and formal project defense preparation.</w:t>
            </w:r>
          </w:p>
        </w:tc>
      </w:tr>
    </w:tbl>
    <w:p>
      <w:pPr>
        <w:spacing w:after="40"/>
      </w:pPr>
    </w:p>
    <w:p>
      <w:pPr>
        <w:spacing w:before="20" w:after="80"/>
      </w:pPr>
      <w:r>
        <w:rPr>
          <w:rFonts w:ascii="Aptos" w:hAnsi="Aptos" w:eastAsia="Aptos"/>
          <w:b/>
          <w:color w:val="111111"/>
          <w:sz w:val="20"/>
        </w:rPr>
        <w:t>Year 2 Total: 15-18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3: Doctoral Ministry Project and Publication Phase</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 Design and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approved doctoral ministry project design, framework development, implementation planning, and supervised writing.</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II: Implementation and Analysis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project implementation, analysis, evaluation, writing, revision, and faculty-guided development.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Defense and Publication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final project submission, defense, revision, and publication-readiness or institutional implementation process.</w:t>
            </w:r>
          </w:p>
        </w:tc>
      </w:tr>
    </w:tbl>
    <w:p>
      <w:pPr>
        <w:spacing w:after="40"/>
      </w:pPr>
    </w:p>
    <w:p>
      <w:pPr>
        <w:spacing w:before="20" w:after="80"/>
      </w:pPr>
      <w:r>
        <w:rPr>
          <w:rFonts w:ascii="Aptos" w:hAnsi="Aptos" w:eastAsia="Aptos"/>
          <w:b/>
          <w:color w:val="111111"/>
          <w:sz w:val="20"/>
        </w:rPr>
        <w:t>Year 3 Total: 18 credits</w:t>
      </w:r>
    </w:p>
    <w:p>
      <w:pPr>
        <w:spacing w:after="120"/>
        <w:ind w:left="144"/>
      </w:pPr>
      <w:r>
        <w:rPr>
          <w:rFonts w:ascii="Aptos" w:hAnsi="Aptos" w:eastAsia="Aptos"/>
          <w:b w:val="0"/>
          <w:i/>
          <w:color w:val="5D6472"/>
          <w:sz w:val="19"/>
        </w:rPr>
        <w:t>Primarily independent project work with faculty supervision</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Doctoral Ministry Project</w:t>
            </w:r>
          </w:p>
          <w:p>
            <w:pPr>
              <w:spacing w:before="100"/>
            </w:pPr>
            <w:r>
              <w:rPr>
                <w:rFonts w:ascii="Aptos" w:hAnsi="Aptos" w:eastAsia="Aptos"/>
                <w:b w:val="0"/>
                <w:color w:val="111111"/>
                <w:sz w:val="19"/>
              </w:rPr>
              <w:t>A publishable or institutionally implementable doctoral ministry project representing original applied ministry research in Kingdom stewardship, church administration, governance, finance, systems, or ministry sustainability. The project demonstrates the student's ability to integrate biblical wisdom, research, and real ministry impact in service to the Church.</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45-54 credits</w:t>
            </w:r>
          </w:p>
        </w:tc>
      </w:tr>
    </w:tbl>
    <w:p>
      <w:r>
        <w:br w:type="page"/>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refines the School of Kingdom Stewardship and Ministry Administration so that its program durations, credit structure, and presentation format align with the School of Bible Ministry and Theology.</w:t>
      </w:r>
    </w:p>
    <w:p>
      <w:pPr>
        <w:pStyle w:val="ListBullet"/>
        <w:spacing w:after="40"/>
      </w:pPr>
      <w:r>
        <w:rPr>
          <w:rFonts w:ascii="Aptos" w:hAnsi="Aptos" w:eastAsia="Aptos"/>
          <w:b w:val="0"/>
          <w:color w:val="111111"/>
          <w:sz w:val="20"/>
        </w:rPr>
        <w:t>List this as School 6 under the STU academic section.</w:t>
      </w:r>
    </w:p>
    <w:p>
      <w:pPr>
        <w:pStyle w:val="ListBullet"/>
        <w:spacing w:after="40"/>
      </w:pPr>
      <w:r>
        <w:rPr>
          <w:rFonts w:ascii="Aptos" w:hAnsi="Aptos" w:eastAsia="Aptos"/>
          <w:b w:val="0"/>
          <w:color w:val="111111"/>
          <w:sz w:val="20"/>
        </w:rPr>
        <w:t>Use the official school name exactly: School of Kingdom Stewardship and Ministry Administration.</w:t>
      </w:r>
    </w:p>
    <w:p>
      <w:pPr>
        <w:pStyle w:val="ListBullet"/>
        <w:spacing w:after="40"/>
      </w:pPr>
      <w:r>
        <w:rPr>
          <w:rFonts w:ascii="Aptos" w:hAnsi="Aptos" w:eastAsia="Aptos"/>
          <w:b w:val="0"/>
          <w:color w:val="111111"/>
          <w:sz w:val="20"/>
        </w:rPr>
        <w:t>Use the program order shown here: Bachelor of Arts in Ministry Administration and Kingdom Stewardship, Bachelor of Arts in Church Finance and Resource Stewardship, Master's Degree in Ministry Administration, and Doctor of Ministry in Ministry Administration and Kingdom Stewardship.</w:t>
      </w:r>
    </w:p>
    <w:p>
      <w:pPr>
        <w:pStyle w:val="ListBullet"/>
        <w:spacing w:after="40"/>
      </w:pPr>
      <w:r>
        <w:rPr>
          <w:rFonts w:ascii="Aptos" w:hAnsi="Aptos" w:eastAsia="Aptos"/>
          <w:b w:val="0"/>
          <w:color w:val="111111"/>
          <w:sz w:val="20"/>
        </w:rPr>
        <w:t>Use the exact duration and credit totals shown in this document.</w:t>
      </w:r>
    </w:p>
    <w:p>
      <w:pPr>
        <w:pStyle w:val="ListBullet"/>
        <w:spacing w:after="40"/>
      </w:pPr>
      <w:r>
        <w:rPr>
          <w:rFonts w:ascii="Aptos" w:hAnsi="Aptos" w:eastAsia="Aptos"/>
          <w:b w:val="0"/>
          <w:color w:val="111111"/>
          <w:sz w:val="20"/>
        </w:rPr>
        <w:t>Keep each course title, credit hour, and description together when placing the content on the website.</w:t>
      </w:r>
    </w:p>
    <w:p>
      <w:pPr>
        <w:pStyle w:val="ListBullet"/>
        <w:spacing w:after="40"/>
      </w:pPr>
      <w:r>
        <w:rPr>
          <w:rFonts w:ascii="Aptos" w:hAnsi="Aptos" w:eastAsia="Aptos"/>
          <w:b w:val="0"/>
          <w:color w:val="111111"/>
          <w:sz w:val="20"/>
        </w:rPr>
        <w:t>Clarify that the Bachelor total is cumulative within the STU accelerated academic pathway.</w:t>
      </w:r>
    </w:p>
    <w:p>
      <w:pPr>
        <w:pStyle w:val="ListBullet"/>
        <w:spacing w:after="40"/>
      </w:pPr>
      <w:r>
        <w:rPr>
          <w:rFonts w:ascii="Aptos" w:hAnsi="Aptos" w:eastAsia="Aptos"/>
          <w:b w:val="0"/>
          <w:color w:val="111111"/>
          <w:sz w:val="20"/>
        </w:rPr>
        <w:t>Do not replace Kingdom stewardship language with secular business language.</w:t>
      </w:r>
    </w:p>
    <w:p>
      <w:pPr>
        <w:pStyle w:val="ListBullet"/>
        <w:spacing w:after="40"/>
      </w:pPr>
      <w:r>
        <w:rPr>
          <w:rFonts w:ascii="Aptos" w:hAnsi="Aptos" w:eastAsia="Aptos"/>
          <w:b w:val="0"/>
          <w:color w:val="111111"/>
          <w:sz w:val="20"/>
        </w:rPr>
        <w:t>Keep the emphasis on ministry order, church finance, administrative excellence, governance, resource stewardship, and operational clarity for churches and ministries.</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p>
      <w:pPr>
        <w:spacing w:after="120"/>
      </w:pPr>
      <w:r>
        <w:rPr>
          <w:rFonts w:ascii="Aptos" w:hAnsi="Aptos" w:eastAsia="Aptos"/>
          <w:b/>
          <w:i w:val="0"/>
          <w:color w:val="111111"/>
          <w:sz w:val="21"/>
        </w:rPr>
        <w:t>Short Homepage Copy</w:t>
      </w:r>
      <w:r>
        <w:rPr>
          <w:rFonts w:ascii="Aptos" w:hAnsi="Aptos" w:eastAsia="Aptos"/>
          <w:b w:val="0"/>
          <w:i w:val="0"/>
          <w:color w:val="111111"/>
          <w:sz w:val="21"/>
        </w:rPr>
      </w:r>
    </w:p>
    <w:p>
      <w:pPr>
        <w:spacing w:after="120"/>
      </w:pPr>
      <w:r>
        <w:rPr>
          <w:rFonts w:ascii="Aptos" w:hAnsi="Aptos" w:eastAsia="Aptos"/>
          <w:b w:val="0"/>
          <w:i w:val="0"/>
          <w:color w:val="111111"/>
          <w:sz w:val="21"/>
        </w:rPr>
        <w:t>The School of Kingdom Stewardship and Ministry Administration equips students to serve the work of ministry with wisdom, order, stewardship, and excellence. Students are trained to build systems, steward resources, strengthen operations, and support Kingdom assignment with faithfulness and skill.</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Kingdom Stewardship and Ministry Administration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